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CB5" w:rsidRPr="0084767B" w:rsidRDefault="00CB5CB5" w:rsidP="00CB5CB5">
      <w:pPr>
        <w:suppressAutoHyphens/>
        <w:autoSpaceDN w:val="0"/>
        <w:spacing w:after="0" w:line="240" w:lineRule="auto"/>
        <w:ind w:left="5670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PATVIRTINTA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847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Akmenės rajono savivaldybės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8476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pedagoginės psichologinės tarnybos</w:t>
      </w:r>
    </w:p>
    <w:p w:rsidR="00CB5CB5" w:rsidRPr="0084767B" w:rsidRDefault="00BD1AAC" w:rsidP="00CB5CB5">
      <w:pPr>
        <w:suppressAutoHyphens/>
        <w:autoSpaceDN w:val="0"/>
        <w:spacing w:after="0" w:line="240" w:lineRule="auto"/>
        <w:ind w:left="3888" w:firstLine="178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direktoriaus 2022</w:t>
      </w:r>
      <w:r w:rsidR="00925C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- 03- 01</w:t>
      </w:r>
    </w:p>
    <w:p w:rsidR="00CB5CB5" w:rsidRPr="0084767B" w:rsidRDefault="00925C75" w:rsidP="00CB5CB5">
      <w:pPr>
        <w:suppressAutoHyphens/>
        <w:autoSpaceDN w:val="0"/>
        <w:spacing w:after="0" w:line="240" w:lineRule="auto"/>
        <w:ind w:left="3888" w:firstLine="1782"/>
        <w:jc w:val="both"/>
        <w:rPr>
          <w:rFonts w:ascii="Calibri" w:eastAsia="Calibri" w:hAnsi="Calibri" w:cs="Calibri"/>
          <w:lang w:val="lt-LT" w:eastAsia="ar-S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įsakymu Nr. V-6.1</w:t>
      </w:r>
      <w:bookmarkStart w:id="0" w:name="_GoBack"/>
      <w:bookmarkEnd w:id="0"/>
    </w:p>
    <w:p w:rsidR="00CB5CB5" w:rsidRPr="0084767B" w:rsidRDefault="00CB5CB5" w:rsidP="00CB5CB5">
      <w:pPr>
        <w:suppressAutoHyphens/>
        <w:autoSpaceDN w:val="0"/>
        <w:spacing w:after="0" w:line="240" w:lineRule="auto"/>
        <w:jc w:val="right"/>
        <w:rPr>
          <w:rFonts w:ascii="Times New Roman" w:eastAsia="Calibri" w:hAnsi="Times New Roman" w:cs="Calibri"/>
          <w:lang w:val="lt-LT" w:eastAsia="ar-SA"/>
        </w:rPr>
      </w:pPr>
      <w:r w:rsidRPr="0084767B">
        <w:rPr>
          <w:rFonts w:ascii="Times New Roman" w:eastAsia="Calibri" w:hAnsi="Times New Roman" w:cs="Calibri"/>
          <w:lang w:val="lt-LT" w:eastAsia="ar-SA"/>
        </w:rPr>
        <w:t xml:space="preserve">         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18"/>
          <w:szCs w:val="18"/>
          <w:lang w:val="lt-LT" w:eastAsia="ar-SA"/>
        </w:rPr>
      </w:pPr>
    </w:p>
    <w:p w:rsidR="00CB5CB5" w:rsidRPr="0084767B" w:rsidRDefault="00CB5CB5" w:rsidP="00CB5CB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AKMENĖS RAJONO SAVIVALDYBĖS 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PEDAGOGINĖS PSICHOLOGINĖS TARNYBOS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2022</w:t>
      </w: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-ŲJŲ  METŲ VEIKLOS PLANAS 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CB5CB5" w:rsidRDefault="00CB5CB5" w:rsidP="00CB5CB5">
      <w:pPr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2021 </w:t>
      </w: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METŲ VEIKLOS PLANO ĮGYVENDINIMO ANALIZĖ</w:t>
      </w:r>
    </w:p>
    <w:p w:rsidR="0089480B" w:rsidRPr="0084767B" w:rsidRDefault="0089480B" w:rsidP="006C12D5">
      <w:pPr>
        <w:suppressAutoHyphens/>
        <w:autoSpaceDN w:val="0"/>
        <w:spacing w:after="0" w:line="240" w:lineRule="auto"/>
        <w:ind w:left="2736"/>
        <w:jc w:val="both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89480B" w:rsidRPr="006C12D5" w:rsidRDefault="0089480B" w:rsidP="006C12D5">
      <w:pPr>
        <w:pStyle w:val="Sraopastraip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Atlikti pedagoginės ir psichologinės pagalbos teikiamo modelio veiksmingumo analizę.</w:t>
      </w:r>
    </w:p>
    <w:p w:rsidR="0089480B" w:rsidRPr="006C12D5" w:rsidRDefault="0089480B" w:rsidP="006C12D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Atlikta pedagoginės psichologinės pagalbos veiksmingumo analizė, tyrimas ,,Švietimo pagalbos modelio analizė Akmenės rajone“ analizės išvados ir rekomendacijos patalpintos internetinėje svetainėje.</w:t>
      </w:r>
    </w:p>
    <w:p w:rsidR="0089480B" w:rsidRPr="006C12D5" w:rsidRDefault="0089480B" w:rsidP="006C12D5">
      <w:pPr>
        <w:pStyle w:val="Sraopastraipa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PPT paslaugų plėtra, vykdant </w:t>
      </w:r>
      <w:proofErr w:type="spellStart"/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įtraukųjį</w:t>
      </w:r>
      <w:proofErr w:type="spellEnd"/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ugdymą,</w:t>
      </w:r>
      <w:r w:rsidRPr="006C12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89480B" w:rsidRPr="006C12D5" w:rsidRDefault="0089480B" w:rsidP="006C12D5">
      <w:pPr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>teikiat psichologinę, pedagoginę pagalbą ugdymo įstaigų specialistams, tėvams ir vaikams.</w:t>
      </w:r>
      <w:r w:rsidRPr="006C12D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 2021 metais kompleksinis pedagoginis psichologinis įvertinimas atliktas 108 vaikams, nustatyti specialieji ugdymosi poreikiai ir rekomenduotas ugdymas. Kompleksinį įvertinimą sudaro  keturių specialistų (psichologo, specialiojo pedagogo, logopedo ir gydytojo neurologo) įvertinimai.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Vaiko raida DISC metodika (nuo gimimo iki 5 metų vaikams)  įvertinta 21 vaikas,  rekomenduotas ugdymas (atlieka neurologas ir logopedas).              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Kalbos ir komunikacijos įvertinimai atlikti 21 vaikams, nustatyti sutrikimai, taikyta kalbos korekcija (atlieka logopedas).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Išvadų tikslinimas ir rekomendacijų ugdymui tikslinimas pagal pateiktus dokumentus atliktas 27 specialiųjų ugdymosi poreikių turintiems vaikams (analizuoja visi specialistai).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Iš viso atlikta 156 </w:t>
      </w: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 w:eastAsia="lt-LT"/>
        </w:rPr>
        <w:t xml:space="preserve"> 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įvertinimai. (2020 m. – 108). </w:t>
      </w:r>
    </w:p>
    <w:p w:rsidR="0089480B" w:rsidRPr="006C12D5" w:rsidRDefault="0089480B" w:rsidP="006C12D5">
      <w:pPr>
        <w:pStyle w:val="Sraopastraipa"/>
        <w:numPr>
          <w:ilvl w:val="0"/>
          <w:numId w:val="9"/>
        </w:numPr>
        <w:ind w:left="34" w:firstLine="326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C12D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Stiprinti mokyklų bendruomenių teigiamas nuostatas į </w:t>
      </w:r>
      <w:proofErr w:type="spellStart"/>
      <w:r w:rsidRPr="006C12D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>įtrauktį</w:t>
      </w:r>
      <w:proofErr w:type="spellEnd"/>
      <w:r w:rsidRPr="006C12D5">
        <w:rPr>
          <w:rFonts w:ascii="Times New Roman" w:eastAsia="Times New Roman" w:hAnsi="Times New Roman" w:cs="Times New Roman"/>
          <w:b/>
          <w:bCs/>
          <w:sz w:val="24"/>
          <w:szCs w:val="24"/>
          <w:lang w:val="lt-LT" w:eastAsia="lt-LT"/>
        </w:rPr>
        <w:t xml:space="preserve"> švietime, </w:t>
      </w: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organizuojant šviečiamąsias, prevencines veiklas ir viešinant informaciją apie PPT vykdomą </w:t>
      </w:r>
    </w:p>
    <w:p w:rsidR="0089480B" w:rsidRPr="006C12D5" w:rsidRDefault="0089480B" w:rsidP="006C12D5">
      <w:pPr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veiklą.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Stiprinant švietimo įstaigų bendruomenių nuostatas į </w:t>
      </w:r>
      <w:proofErr w:type="spellStart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įtrauktį</w:t>
      </w:r>
      <w:proofErr w:type="spellEnd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rajone, šviečiamoji , prevencinė veikla vyko koordinuotai, įgyvendintas 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projektas</w:t>
      </w: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,,</w:t>
      </w:r>
      <w:r w:rsidRPr="006C12D5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Mokinys ir mokytojas, santykis ar ugdymas</w:t>
      </w:r>
      <w:r w:rsidRPr="006C12D5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“. 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lt-LT"/>
        </w:rPr>
        <w:t>Įvykdyti penki renginiai, skirti Akmenės rajono švietimo įstaigų mokiniams pedagogams, švietimo pagalbos specialistams, bei administracijai:</w:t>
      </w:r>
    </w:p>
    <w:p w:rsidR="0089480B" w:rsidRPr="006C12D5" w:rsidRDefault="0089480B" w:rsidP="006C12D5">
      <w:pPr>
        <w:pStyle w:val="Sraopastraipa"/>
        <w:numPr>
          <w:ilvl w:val="0"/>
          <w:numId w:val="10"/>
        </w:num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Suorganizuotos dvi komandinės išvykos į Papilės ir Akmenės gimnazijas švietimo pagalbos specialistų kompetencijai kelti, vykdant </w:t>
      </w:r>
      <w:proofErr w:type="spellStart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įtraukųjį</w:t>
      </w:r>
      <w:proofErr w:type="spellEnd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ugdymą.                                                    </w:t>
      </w:r>
    </w:p>
    <w:p w:rsidR="0089480B" w:rsidRPr="006C12D5" w:rsidRDefault="0089480B" w:rsidP="006C12D5">
      <w:pPr>
        <w:pStyle w:val="Sraopastraipa"/>
        <w:numPr>
          <w:ilvl w:val="0"/>
          <w:numId w:val="10"/>
        </w:num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Įvyko keturi kūrybinių praktikų  mokymai Ventoje.</w:t>
      </w:r>
    </w:p>
    <w:p w:rsidR="0089480B" w:rsidRPr="006C12D5" w:rsidRDefault="0089480B" w:rsidP="006C12D5">
      <w:pPr>
        <w:pStyle w:val="Sraopastraipa"/>
        <w:numPr>
          <w:ilvl w:val="0"/>
          <w:numId w:val="10"/>
        </w:num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Pristatyta R. </w:t>
      </w:r>
      <w:proofErr w:type="spellStart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Mokusienės</w:t>
      </w:r>
      <w:proofErr w:type="spellEnd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projekcinė metodinė medžiaga,, Raktas į vaiko pažinimą“ orientuotą ir specialių poreikių vaikus,  Akmenės, Ventos gimnazijoje, darželyje ,,Gintarėlis‘‘.</w:t>
      </w:r>
    </w:p>
    <w:p w:rsidR="0089480B" w:rsidRPr="006C12D5" w:rsidRDefault="0089480B" w:rsidP="006C12D5">
      <w:pPr>
        <w:pStyle w:val="Sraopastraipa"/>
        <w:numPr>
          <w:ilvl w:val="0"/>
          <w:numId w:val="10"/>
        </w:num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Vesti trys respublikiniai seminarai platformoje ,,Mokymosi mokykla“.</w:t>
      </w:r>
    </w:p>
    <w:p w:rsidR="0089480B" w:rsidRPr="006C12D5" w:rsidRDefault="0089480B" w:rsidP="006C12D5">
      <w:pPr>
        <w:pStyle w:val="Sraopastraipa"/>
        <w:numPr>
          <w:ilvl w:val="0"/>
          <w:numId w:val="10"/>
        </w:num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Supažindintos ir apmokytos  ,,Saulėtekio“ pradinių mokytojos su projekcine metodine priemonė ,,Vabaliuk kaip tu jautiesi“.                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lastRenderedPageBreak/>
        <w:t xml:space="preserve">Pedagoginės psichologinės tarnybos specialistai skaitė paskaitas (14), vedė tiriamuosius analitinius  </w:t>
      </w:r>
      <w:proofErr w:type="spellStart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užsiėmimus</w:t>
      </w:r>
      <w:proofErr w:type="spellEnd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(1).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Viena specialistė vedė specialiosios psichologijos kursus platformoje ,,Mokymosi mokykla“ (3  mokymai).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Efektyvios  tėvystės įgūdžių ugdymo programoje dalyvavo 21 tėvas (4susitikimų).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Visus metus Tarnyboje veikė tėvų savitarpio pagalbos grupė, į kurią susirinkdavo 8 moterys (6 susitikimai). 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Buvo atnaujinama informacija Tarnybos internetinėje svetainėje (21 pranešimas).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Atnaujinamas ir administruojamas Akmenės rajono savivaldybės pedagoginės psichologinės tarnybos Facebook puslapis. 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Iš viso buvo įgyvendinta 51 priemonė. (2020 m. PPT specialistai įgyvendino 50 priemonių). </w:t>
      </w:r>
    </w:p>
    <w:p w:rsidR="0089480B" w:rsidRPr="006C12D5" w:rsidRDefault="0089480B" w:rsidP="006C12D5">
      <w:pPr>
        <w:ind w:left="34"/>
        <w:jc w:val="both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hAnsi="Times New Roman" w:cs="Times New Roman"/>
          <w:sz w:val="24"/>
          <w:szCs w:val="24"/>
          <w:lang w:val="lt-LT"/>
        </w:rPr>
        <w:t>Plečiant pedagogų žinias ir įgūdžius, kuo anksčiau atpažinti galimus vaiko raidos ir kitus sutikimus,</w:t>
      </w: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 parengta metodinė medžiaga ,,Pirminis, ankstyvasis raidos ir kitų galimų sutrikimų atpažinimas“ bei rekomendacijos, kurios yra pasiekiamos virtualioje erdvėje.                                            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Suorganizuotos dvi komandinės išvykos į Papilės ir Akmenės gimnazijas švietimo pagalbos specialistų kompetencijai kelti, vykdant </w:t>
      </w:r>
      <w:proofErr w:type="spellStart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įtraukųjį</w:t>
      </w:r>
      <w:proofErr w:type="spellEnd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ugdymą.                                                    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Įvyko 4 kūrybinių praktikų  mokymai Ventoje.</w:t>
      </w:r>
    </w:p>
    <w:p w:rsidR="0089480B" w:rsidRPr="006C12D5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Pristatyta R. </w:t>
      </w:r>
      <w:proofErr w:type="spellStart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Mokusienės</w:t>
      </w:r>
      <w:proofErr w:type="spellEnd"/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projekcinė metodinė medžiaga</w:t>
      </w:r>
    </w:p>
    <w:p w:rsidR="0089480B" w:rsidRPr="00761648" w:rsidRDefault="0089480B" w:rsidP="006C12D5">
      <w:pPr>
        <w:overflowPunct w:val="0"/>
        <w:spacing w:line="25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C12D5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,, Raktas į vaiko pažinimą“ orientuotą ir specialių poreikių vaikus,  Akmenės, Ventos gimnazijoje, darželyje ,,Gintarėlis‘‘, vesti trys respublikiniai seminarai platformoje ,,Mokymosi mokykla“.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ind w:left="2016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CB5CB5" w:rsidRPr="0084767B" w:rsidRDefault="00CB5CB5" w:rsidP="00CB5CB5">
      <w:pPr>
        <w:suppressAutoHyphens/>
        <w:autoSpaceDN w:val="0"/>
        <w:spacing w:after="0" w:line="240" w:lineRule="auto"/>
        <w:ind w:left="45" w:firstLine="1251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CB5CB5" w:rsidRPr="0084767B" w:rsidRDefault="00CB5CB5" w:rsidP="00CB5CB5">
      <w:pPr>
        <w:suppressAutoHyphens/>
        <w:autoSpaceDN w:val="0"/>
        <w:spacing w:after="0" w:line="240" w:lineRule="auto"/>
        <w:ind w:left="45" w:firstLine="1251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II.  ĮSTAIGOS STIPRYBĖS, SILPNYBĖS, GALIMYBĖS, GRĖSMĖS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ind w:left="45" w:firstLine="1251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CB5CB5" w:rsidRPr="0084767B" w:rsidRDefault="00CB5CB5" w:rsidP="00CB5CB5">
      <w:pPr>
        <w:suppressAutoHyphens/>
        <w:autoSpaceDN w:val="0"/>
        <w:snapToGri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b/>
          <w:sz w:val="24"/>
          <w:szCs w:val="24"/>
          <w:lang w:val="lt-LT" w:eastAsia="ar-SA"/>
        </w:rPr>
        <w:t>STIPRYBĖS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lt-LT" w:eastAsia="ar-SA"/>
        </w:rPr>
      </w:pP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1.  Tarnyboje dirba profesionali specialistų komanda. 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1.1.  Darbuotojai  yra kompetentingi ir nuolat kelia savo kvalifikaciją; 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1.2. Stipri vaiko pedagoginio - psichologinio įvertinimo komanda, gebanti įvairiapusiškai nustatyti asmens psichologinės raidos ypatumus ir specialiuosius ugdymosi poreikius; 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1.3.  Specialistai bendradarbiauja ir teikia vienas kitam profesinę paramą, kolektyvo nariai  yra draugiški, geranoriški.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2. Pedagoginės psichologinės tarnybos turima materialinė bazė leidžia veiksmingai teikti   pedagoginę psichologinę pagalbą: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 xml:space="preserve"> 2.1.   Specialistai turi kabinetus  individualiam darbui su klientais; 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2.2. Tarnybos specialistai aprūpinti pedagoginio psichologinio vertinimo metodikomis, kita metodine medžiaga ir literatūra;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2.3.   Įstaigos aplinka pritaikyta neįgaliesiems;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lastRenderedPageBreak/>
        <w:t>2.4. Tarnyba turi salę seminarams, mokymams ir kitiems grupiniams renginiams vykdyti.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3. Organizuojama  užimtumo grupė vaikams, kurios tikslas – vaikų socialinių įgūdžių formavimas.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 w:eastAsia="ar-SA"/>
        </w:rPr>
        <w:t>4. Užpildytas turimas 1,5 psichologo etatas.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360" w:lineRule="auto"/>
        <w:ind w:left="426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Times New Roman"/>
          <w:sz w:val="24"/>
          <w:szCs w:val="24"/>
          <w:lang w:val="lt-LT"/>
        </w:rPr>
        <w:t>5.  Vadovas sugeba kompetentingai sutelkti kolektyvą užduočių vykdymui.</w:t>
      </w:r>
    </w:p>
    <w:p w:rsidR="00CB5CB5" w:rsidRPr="0084767B" w:rsidRDefault="00CB5CB5" w:rsidP="00CB5CB5">
      <w:pPr>
        <w:suppressAutoHyphens/>
        <w:autoSpaceDN w:val="0"/>
        <w:snapToGri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pt-BR" w:eastAsia="ar-SA"/>
        </w:rPr>
      </w:pPr>
    </w:p>
    <w:p w:rsidR="00CB5CB5" w:rsidRPr="0084767B" w:rsidRDefault="00CB5CB5" w:rsidP="00CB5CB5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  <w:t>SILPNYBĖS</w:t>
      </w:r>
    </w:p>
    <w:p w:rsidR="00CB5CB5" w:rsidRPr="0084767B" w:rsidRDefault="00CB5CB5" w:rsidP="00CB5CB5">
      <w:p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</w:p>
    <w:p w:rsidR="00CB5CB5" w:rsidRPr="0084767B" w:rsidRDefault="00CB5CB5" w:rsidP="00CB5CB5">
      <w:pPr>
        <w:numPr>
          <w:ilvl w:val="0"/>
          <w:numId w:val="3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 xml:space="preserve"> Ribotos finansinės galimybės kvalifikacijai kelti.</w:t>
      </w:r>
    </w:p>
    <w:p w:rsidR="00CB5CB5" w:rsidRPr="0084767B" w:rsidRDefault="00CB5CB5" w:rsidP="00CB5CB5">
      <w:pPr>
        <w:numPr>
          <w:ilvl w:val="0"/>
          <w:numId w:val="3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 xml:space="preserve"> Trūksta 0,25 etato lėšų, kurias panaudotume psichologo etato papildymui.</w:t>
      </w:r>
    </w:p>
    <w:p w:rsidR="00CB5CB5" w:rsidRPr="0084767B" w:rsidRDefault="00CB5CB5" w:rsidP="00CB5CB5">
      <w:pPr>
        <w:numPr>
          <w:ilvl w:val="0"/>
          <w:numId w:val="3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 xml:space="preserve"> Trūksta lėšų Tarnybos materialinei bazei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 xml:space="preserve">(lietaus kanalizacijai) </w:t>
      </w: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>atnaujinti.</w:t>
      </w:r>
    </w:p>
    <w:p w:rsidR="00CB5CB5" w:rsidRPr="0084767B" w:rsidRDefault="00CB5CB5" w:rsidP="00CB5CB5">
      <w:pPr>
        <w:numPr>
          <w:ilvl w:val="0"/>
          <w:numId w:val="3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 xml:space="preserve"> Tobulintini tarpinstitucinio bendradarbiavimo ryšiai.</w:t>
      </w:r>
    </w:p>
    <w:p w:rsidR="00CB5CB5" w:rsidRPr="0084767B" w:rsidRDefault="00CB5CB5" w:rsidP="00CB5CB5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pt-BR" w:eastAsia="ar-SA"/>
        </w:rPr>
      </w:pPr>
    </w:p>
    <w:p w:rsidR="00CB5CB5" w:rsidRPr="0084767B" w:rsidRDefault="00CB5CB5" w:rsidP="00CB5CB5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pt-BR" w:eastAsia="ar-SA"/>
        </w:rPr>
        <w:t>GALIMYBĖS</w:t>
      </w:r>
    </w:p>
    <w:p w:rsidR="00CB5CB5" w:rsidRPr="0084767B" w:rsidRDefault="00CB5CB5" w:rsidP="00CB5CB5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  <w:lang w:val="pt-BR" w:eastAsia="ar-SA"/>
        </w:rPr>
      </w:pPr>
    </w:p>
    <w:p w:rsidR="00CB5CB5" w:rsidRPr="0084767B" w:rsidRDefault="00CB5CB5" w:rsidP="00CB5CB5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>Aktyviau formuoti teigiamą visuomenės požiūrį į SUP turinčius asmenis,  jiems teikiamos pagalbos kokybę, vykdant rajono bendruomenės psichologinį, specialųjį ir socialinį pedagoginį švietimą.</w:t>
      </w:r>
    </w:p>
    <w:p w:rsidR="00CB5CB5" w:rsidRPr="0084767B" w:rsidRDefault="00CB5CB5" w:rsidP="00CB5CB5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Arial" w:hAnsi="Times New Roman" w:cs="Times New Roman"/>
          <w:color w:val="000000"/>
          <w:sz w:val="24"/>
          <w:szCs w:val="24"/>
          <w:lang w:val="pt-BR" w:eastAsia="ar-SA"/>
        </w:rPr>
        <w:t>Plėtoti specialiojo ugdymo koordinavimą, siekiant užtikrinti veiksmingą švietimo pagalbą asmenims, turintiems specialiųjų ugdymosi poreikių.</w:t>
      </w:r>
    </w:p>
    <w:p w:rsidR="00CB5CB5" w:rsidRPr="0084767B" w:rsidRDefault="00CB5CB5" w:rsidP="00CB5CB5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color w:val="000000"/>
          <w:sz w:val="24"/>
          <w:szCs w:val="24"/>
          <w:lang w:val="pt-BR" w:eastAsia="ar-SA"/>
        </w:rPr>
        <w:t>Stiprinti darbą su tėvais,  organizuojant tėvystės įgūdžių mokymus.</w:t>
      </w:r>
    </w:p>
    <w:p w:rsidR="00CB5CB5" w:rsidRPr="0084767B" w:rsidRDefault="00CB5CB5" w:rsidP="00CB5CB5">
      <w:p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 xml:space="preserve">            Gerinti sklaidą apie Tarnybos veiklą, atnaujinant internetinį puslapį. </w:t>
      </w:r>
    </w:p>
    <w:p w:rsidR="00CB5CB5" w:rsidRPr="0084767B" w:rsidRDefault="00CB5CB5" w:rsidP="00CB5CB5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>Stiprinti   tarpinstitucinio bendradarbiavimo ryšius.</w:t>
      </w:r>
    </w:p>
    <w:p w:rsidR="00CB5CB5" w:rsidRPr="0084767B" w:rsidRDefault="00CB5CB5" w:rsidP="00CB5CB5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</w:p>
    <w:p w:rsidR="00CB5CB5" w:rsidRPr="0084767B" w:rsidRDefault="00CB5CB5" w:rsidP="00CB5CB5">
      <w:pPr>
        <w:suppressAutoHyphens/>
        <w:autoSpaceDE w:val="0"/>
        <w:autoSpaceDN w:val="0"/>
        <w:snapToGri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  <w:t>GRĖSMĖS</w:t>
      </w:r>
    </w:p>
    <w:p w:rsidR="00CB5CB5" w:rsidRPr="0084767B" w:rsidRDefault="00CB5CB5" w:rsidP="00CB5CB5">
      <w:pPr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4"/>
          <w:szCs w:val="24"/>
          <w:lang w:val="pt-BR" w:eastAsia="ar-SA"/>
        </w:rPr>
      </w:pPr>
    </w:p>
    <w:p w:rsidR="00CB5CB5" w:rsidRPr="0084767B" w:rsidRDefault="00CB5CB5" w:rsidP="00CB5CB5">
      <w:pPr>
        <w:numPr>
          <w:ilvl w:val="0"/>
          <w:numId w:val="5"/>
        </w:numPr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>Didėjant mokinių, turinčių elgesio - emocijų skaičiui rajone, tarnyboje dirbančių psichologų nebeužtenka kokybiškai atlikti PPT funkcijas.</w:t>
      </w:r>
    </w:p>
    <w:p w:rsidR="00CB5CB5" w:rsidRPr="0084767B" w:rsidRDefault="00CB5CB5" w:rsidP="00CB5CB5">
      <w:pPr>
        <w:numPr>
          <w:ilvl w:val="0"/>
          <w:numId w:val="5"/>
        </w:numPr>
        <w:tabs>
          <w:tab w:val="left" w:pos="993"/>
          <w:tab w:val="left" w:pos="1134"/>
          <w:tab w:val="left" w:pos="1276"/>
          <w:tab w:val="left" w:pos="1560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>Lėšų  stoka mažina galimybes materialinei bazei atnaujinti.</w:t>
      </w:r>
    </w:p>
    <w:p w:rsidR="00CB5CB5" w:rsidRPr="0084767B" w:rsidRDefault="00CB5CB5" w:rsidP="00CB5CB5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snapToGrid w:val="0"/>
        <w:spacing w:after="0" w:line="360" w:lineRule="auto"/>
        <w:jc w:val="both"/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</w:pPr>
      <w:r w:rsidRPr="0084767B">
        <w:rPr>
          <w:rFonts w:ascii="Times New Roman" w:eastAsia="TimesNewRomanPSMT" w:hAnsi="Times New Roman" w:cs="Times New Roman"/>
          <w:sz w:val="24"/>
          <w:szCs w:val="24"/>
          <w:lang w:val="pt-BR" w:eastAsia="ar-SA"/>
        </w:rPr>
        <w:t>Lėšų stygius mažina galimybes kelti specialistų kvalifikaciją.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rPr>
          <w:rFonts w:ascii="Calibri" w:eastAsia="Calibri" w:hAnsi="Calibri" w:cs="Calibri"/>
          <w:lang w:val="pt-BR" w:eastAsia="ar-SA"/>
        </w:rPr>
      </w:pPr>
    </w:p>
    <w:p w:rsidR="00CB5CB5" w:rsidRPr="0084767B" w:rsidRDefault="00CB5CB5" w:rsidP="00CB5CB5">
      <w:pPr>
        <w:suppressAutoHyphens/>
        <w:autoSpaceDN w:val="0"/>
        <w:spacing w:after="0" w:line="240" w:lineRule="auto"/>
        <w:ind w:left="2736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III. ĮSTAIGOS ORGANIZACINĖ STRUKTŪRA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ind w:left="1080"/>
        <w:jc w:val="both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tbl>
      <w:tblPr>
        <w:tblW w:w="9888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3543"/>
        <w:gridCol w:w="2375"/>
      </w:tblGrid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Pareigybės pavadinimas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Etatų skaičius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lt-LT" w:eastAsia="lt-LT"/>
              </w:rPr>
              <w:t>Darbuotojų skaičius</w:t>
            </w: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Direktorius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  <w:t>1</w:t>
            </w: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Psichologas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BD1AAC" w:rsidRDefault="00BD1AAC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D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1,</w:t>
            </w:r>
            <w:r w:rsidR="00CB5CB5" w:rsidRPr="00BD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BD1AAC" w:rsidRDefault="00BD1AAC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BD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3</w:t>
            </w: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Specialusis pedagogas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1 </w:t>
            </w: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Logopedas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Socialinis pedagogas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0,5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Vyr. buhalteris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Valytoja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0,5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1</w:t>
            </w: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Laisvas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0,25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</w:tr>
      <w:tr w:rsidR="00CB5CB5" w:rsidRPr="0084767B" w:rsidTr="009A1EFA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Viso: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6,75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5CB5" w:rsidRPr="0084767B" w:rsidRDefault="00CB5CB5" w:rsidP="009A1EFA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</w:pPr>
            <w:r w:rsidRPr="00847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 w:eastAsia="lt-LT"/>
              </w:rPr>
              <w:t>9</w:t>
            </w:r>
          </w:p>
        </w:tc>
      </w:tr>
    </w:tbl>
    <w:p w:rsidR="00CB5CB5" w:rsidRPr="0084767B" w:rsidRDefault="00CB5CB5" w:rsidP="00CB5CB5">
      <w:pPr>
        <w:tabs>
          <w:tab w:val="left" w:pos="690"/>
          <w:tab w:val="left" w:pos="750"/>
        </w:tabs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CB5CB5" w:rsidRPr="0084767B" w:rsidRDefault="00CB5CB5" w:rsidP="00CB5CB5">
      <w:pPr>
        <w:tabs>
          <w:tab w:val="left" w:pos="690"/>
          <w:tab w:val="left" w:pos="750"/>
        </w:tabs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lastRenderedPageBreak/>
        <w:t xml:space="preserve">Psichologas  -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asmuo, kuris</w:t>
      </w: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 xml:space="preserve">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vertina ir padeda spręsti mokinio (vaiko) asmenybės ir ugdymosi problemas, bendradarbiaudamas su mokinio (vaiko) tėvais (globėjais, rūpintojais) ir mokytojais, juos konsultuodamas.</w:t>
      </w:r>
    </w:p>
    <w:p w:rsidR="00CB5CB5" w:rsidRPr="0084767B" w:rsidRDefault="00CB5CB5" w:rsidP="00CB5CB5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</w:t>
      </w:r>
      <w:r w:rsidRPr="0084767B">
        <w:rPr>
          <w:rFonts w:ascii="Times New Roman" w:eastAsia="Calibri" w:hAnsi="Times New Roman" w:cs="Calibri"/>
          <w:b/>
          <w:bCs/>
          <w:sz w:val="24"/>
          <w:szCs w:val="24"/>
          <w:lang w:val="lt-LT" w:eastAsia="ar-SA"/>
        </w:rPr>
        <w:t xml:space="preserve">Logopedas –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asmuo, vertinantis mokinių (vaikų) kalbėjimo ir kalbos sutrikimus, konsultuojantis jų šalinimo, prevencijos bei šių sutrikimų, turinčių mokinių (vaikų) ugdymo klausimais.</w:t>
      </w:r>
    </w:p>
    <w:p w:rsidR="00CB5CB5" w:rsidRPr="0084767B" w:rsidRDefault="00CB5CB5" w:rsidP="00CB5CB5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b/>
          <w:bCs/>
          <w:sz w:val="24"/>
          <w:szCs w:val="24"/>
          <w:lang w:val="lt-LT" w:eastAsia="ar-SA"/>
        </w:rPr>
        <w:t xml:space="preserve">Specialusis pedagogas –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asmuo, atliekantis pedagoginį mokinio (vaiko) vertinimą, nustatantis jų žinių, mokėjimų, įgūdžių, gebėjimų lygį ir jų atitikimą ugdymo programoms.</w:t>
      </w:r>
    </w:p>
    <w:p w:rsidR="00CB5CB5" w:rsidRPr="0084767B" w:rsidRDefault="00CB5CB5" w:rsidP="00CB5CB5">
      <w:pPr>
        <w:tabs>
          <w:tab w:val="left" w:pos="405"/>
          <w:tab w:val="left" w:pos="480"/>
        </w:tabs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b/>
          <w:bCs/>
          <w:sz w:val="24"/>
          <w:szCs w:val="24"/>
          <w:lang w:val="lt-LT" w:eastAsia="ar-SA"/>
        </w:rPr>
        <w:t xml:space="preserve">Socialinis pedagogas – 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asmuo, koordinuojantis užimtumo grupės veiklą, organizuojantis grupės vaikų užimtumą, ugdantis socialinius įgūdžius.</w:t>
      </w:r>
    </w:p>
    <w:p w:rsidR="00CB5CB5" w:rsidRPr="0084767B" w:rsidRDefault="00BD1AAC" w:rsidP="00CB5CB5">
      <w:pPr>
        <w:suppressAutoHyphens/>
        <w:autoSpaceDN w:val="0"/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lang w:val="lt-LT" w:eastAsia="ar-SA"/>
        </w:rPr>
      </w:pPr>
      <w:r>
        <w:rPr>
          <w:rFonts w:ascii="Times New Roman" w:eastAsia="Calibri" w:hAnsi="Times New Roman" w:cs="Times New Roman"/>
          <w:b/>
          <w:sz w:val="24"/>
          <w:lang w:val="lt-LT" w:eastAsia="ar-SA"/>
        </w:rPr>
        <w:t>2021</w:t>
      </w:r>
      <w:r w:rsidR="00CB5CB5" w:rsidRPr="0084767B">
        <w:rPr>
          <w:rFonts w:ascii="Times New Roman" w:eastAsia="Calibri" w:hAnsi="Times New Roman" w:cs="Times New Roman"/>
          <w:b/>
          <w:sz w:val="24"/>
          <w:lang w:val="lt-LT" w:eastAsia="ar-SA"/>
        </w:rPr>
        <w:t xml:space="preserve"> metų rugsėjo mėnesio du</w:t>
      </w:r>
      <w:r w:rsidR="00CB5CB5">
        <w:rPr>
          <w:rFonts w:ascii="Times New Roman" w:eastAsia="Calibri" w:hAnsi="Times New Roman" w:cs="Times New Roman"/>
          <w:b/>
          <w:sz w:val="24"/>
          <w:lang w:val="lt-LT" w:eastAsia="ar-SA"/>
        </w:rPr>
        <w:t>omenimis Tarnyba aptarnauja 2451</w:t>
      </w:r>
      <w:r w:rsidR="00CB5CB5" w:rsidRPr="0084767B">
        <w:rPr>
          <w:rFonts w:ascii="Times New Roman" w:eastAsia="Calibri" w:hAnsi="Times New Roman" w:cs="Times New Roman"/>
          <w:b/>
          <w:sz w:val="24"/>
          <w:lang w:val="lt-LT" w:eastAsia="ar-SA"/>
        </w:rPr>
        <w:t xml:space="preserve"> </w:t>
      </w:r>
      <w:r w:rsidR="00CB5CB5">
        <w:rPr>
          <w:rFonts w:ascii="Times New Roman" w:eastAsia="Calibri" w:hAnsi="Times New Roman" w:cs="Times New Roman"/>
          <w:b/>
          <w:sz w:val="24"/>
          <w:lang w:val="lt-LT" w:eastAsia="ar-SA"/>
        </w:rPr>
        <w:t>ugdymo įstaigų vaikus. Iš jų 376</w:t>
      </w:r>
      <w:r w:rsidR="00CB5CB5" w:rsidRPr="0084767B">
        <w:rPr>
          <w:rFonts w:ascii="Times New Roman" w:eastAsia="Calibri" w:hAnsi="Times New Roman" w:cs="Times New Roman"/>
          <w:b/>
          <w:sz w:val="24"/>
          <w:lang w:val="lt-LT" w:eastAsia="ar-SA"/>
        </w:rPr>
        <w:t xml:space="preserve"> mokinių turi specialiųjų ugdymosi poreikių. </w:t>
      </w:r>
    </w:p>
    <w:p w:rsidR="00CB5CB5" w:rsidRPr="0084767B" w:rsidRDefault="00CB5CB5" w:rsidP="00CB5CB5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Vizija</w:t>
      </w:r>
    </w:p>
    <w:p w:rsidR="00CB5CB5" w:rsidRPr="0084767B" w:rsidRDefault="00CB5CB5" w:rsidP="00CB5CB5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           </w:t>
      </w:r>
      <w:r w:rsidRPr="0084767B">
        <w:rPr>
          <w:rFonts w:ascii="Times New Roman" w:eastAsia="Calibri" w:hAnsi="Times New Roman" w:cs="Calibri"/>
          <w:sz w:val="23"/>
          <w:szCs w:val="23"/>
          <w:lang w:val="lt-LT" w:eastAsia="ar-SA"/>
        </w:rPr>
        <w:t xml:space="preserve">Akmenės rajono savivaldybės pedagoginė psichologinė tarnyba - </w:t>
      </w:r>
      <w:r w:rsidRPr="0084767B">
        <w:rPr>
          <w:rFonts w:ascii="Times New Roman" w:eastAsia="Calibri" w:hAnsi="Times New Roman" w:cs="Times New Roman"/>
          <w:sz w:val="23"/>
          <w:szCs w:val="23"/>
          <w:lang w:val="lt-LT" w:eastAsia="ar-SA"/>
        </w:rPr>
        <w:t>profesionali,</w:t>
      </w:r>
      <w:r w:rsidRPr="0084767B">
        <w:rPr>
          <w:rFonts w:ascii="Times New Roman" w:eastAsia="Calibri" w:hAnsi="Times New Roman" w:cs="Calibri"/>
          <w:sz w:val="23"/>
          <w:szCs w:val="23"/>
          <w:lang w:val="lt-LT" w:eastAsia="ar-SA"/>
        </w:rPr>
        <w:t xml:space="preserve"> </w:t>
      </w:r>
      <w:proofErr w:type="spellStart"/>
      <w:r w:rsidRPr="0084767B">
        <w:rPr>
          <w:rFonts w:ascii="Times New Roman" w:eastAsia="Calibri" w:hAnsi="Times New Roman" w:cs="Times New Roman"/>
          <w:sz w:val="23"/>
          <w:szCs w:val="23"/>
          <w:lang w:val="lt-LT" w:eastAsia="ar-SA"/>
        </w:rPr>
        <w:t>inovatyvi</w:t>
      </w:r>
      <w:proofErr w:type="spellEnd"/>
      <w:r w:rsidRPr="0084767B">
        <w:rPr>
          <w:rFonts w:ascii="Times New Roman" w:eastAsia="Calibri" w:hAnsi="Times New Roman" w:cs="Times New Roman"/>
          <w:sz w:val="23"/>
          <w:szCs w:val="23"/>
          <w:lang w:val="lt-LT" w:eastAsia="ar-SA"/>
        </w:rPr>
        <w:t xml:space="preserve"> ir aktyvi ugdymo įstaigų bendruomenių partnerė mokinių gerovės užtikrinimo veikloje</w:t>
      </w:r>
      <w:r w:rsidRPr="0084767B">
        <w:rPr>
          <w:rFonts w:ascii="Times New Roman" w:eastAsia="Calibri" w:hAnsi="Times New Roman" w:cs="Times New Roman"/>
          <w:i/>
          <w:iCs/>
          <w:sz w:val="23"/>
          <w:szCs w:val="23"/>
          <w:lang w:val="lt-LT" w:eastAsia="ar-SA"/>
        </w:rPr>
        <w:t>.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ab/>
      </w:r>
    </w:p>
    <w:p w:rsidR="00CB5CB5" w:rsidRPr="0084767B" w:rsidRDefault="00CB5CB5" w:rsidP="00CB5CB5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Misija</w:t>
      </w:r>
    </w:p>
    <w:p w:rsidR="00CB5CB5" w:rsidRPr="0084767B" w:rsidRDefault="00CB5CB5" w:rsidP="00CB5CB5">
      <w:pPr>
        <w:suppressAutoHyphens/>
        <w:autoSpaceDN w:val="0"/>
        <w:spacing w:after="200" w:line="276" w:lineRule="auto"/>
        <w:jc w:val="both"/>
        <w:rPr>
          <w:rFonts w:ascii="Calibri" w:eastAsia="Calibri" w:hAnsi="Calibri" w:cs="Calibri"/>
          <w:lang w:val="lt-LT" w:eastAsia="ar-SA"/>
        </w:rPr>
      </w:pP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             </w:t>
      </w:r>
      <w:r w:rsidRPr="0084767B">
        <w:rPr>
          <w:rFonts w:ascii="Times New Roman" w:eastAsia="Calibri" w:hAnsi="Times New Roman" w:cs="Times New Roman"/>
          <w:sz w:val="23"/>
          <w:szCs w:val="23"/>
          <w:lang w:val="lt-LT" w:eastAsia="ar-SA"/>
        </w:rPr>
        <w:t>Padėti vaikams tapti harmoningomis asmenybėmis, teikiant jiems psichologinę ir specialiąją pedagoginę pagalbą, jų tėvams, globėjams bei pedagogams - reikiamą konsultacinę, švietimo ir informacinę pagalbą, plėtojant bendradarbiavimą su kitomis, vaikui paramą teikiančiomis institucijomis.</w:t>
      </w:r>
    </w:p>
    <w:p w:rsidR="00CB5CB5" w:rsidRDefault="00CB5CB5" w:rsidP="00CB5CB5">
      <w:pPr>
        <w:suppressAutoHyphens/>
        <w:autoSpaceDN w:val="0"/>
        <w:spacing w:after="200" w:line="276" w:lineRule="auto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Uždaviniai</w:t>
      </w:r>
    </w:p>
    <w:p w:rsidR="00BD1AAC" w:rsidRDefault="00BD1AAC" w:rsidP="00BD1AAC">
      <w:pPr>
        <w:suppressAutoHyphens/>
        <w:autoSpaceDN w:val="0"/>
        <w:spacing w:after="200" w:line="276" w:lineRule="auto"/>
        <w:rPr>
          <w:rFonts w:ascii="Times New Roman" w:eastAsia="Calibri" w:hAnsi="Times New Roman" w:cs="Calibri"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1. </w:t>
      </w:r>
      <w:r w:rsidRPr="00BD1AAC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Efektyvinti PPT paslaugas, vykdant </w:t>
      </w:r>
      <w:proofErr w:type="spellStart"/>
      <w:r w:rsidRPr="00BD1AAC">
        <w:rPr>
          <w:rFonts w:ascii="Times New Roman" w:eastAsia="Calibri" w:hAnsi="Times New Roman" w:cs="Calibri"/>
          <w:sz w:val="24"/>
          <w:szCs w:val="24"/>
          <w:lang w:val="lt-LT" w:eastAsia="ar-SA"/>
        </w:rPr>
        <w:t>įtraukųjį</w:t>
      </w:r>
      <w:proofErr w:type="spellEnd"/>
      <w:r w:rsidRPr="00BD1AAC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ugdymą, prioritetas- ikimokyklinės ugdymo įstaigos.</w:t>
      </w:r>
    </w:p>
    <w:p w:rsidR="00BD1AAC" w:rsidRPr="00BD1AAC" w:rsidRDefault="00BD1AAC" w:rsidP="00BD1AAC">
      <w:pPr>
        <w:suppressAutoHyphens/>
        <w:autoSpaceDN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eastAsia="Calibri" w:hAnsi="Times New Roman" w:cs="Calibri"/>
          <w:sz w:val="24"/>
          <w:szCs w:val="24"/>
          <w:lang w:val="lt-LT" w:eastAsia="ar-SA"/>
        </w:rPr>
        <w:t>2.</w:t>
      </w:r>
      <w:r w:rsidRPr="00BD1A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1AAC">
        <w:rPr>
          <w:rFonts w:ascii="Times New Roman" w:eastAsia="Times New Roman" w:hAnsi="Times New Roman" w:cs="Times New Roman"/>
          <w:sz w:val="24"/>
          <w:szCs w:val="24"/>
          <w:lang w:val="lt-LT"/>
        </w:rPr>
        <w:t>Įtakoti ugdymo įstaigų bendruomenių teigiamas nuostatas dėl įtraukiojo ugdymo</w:t>
      </w:r>
      <w:r w:rsidRPr="00BD1AAC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.</w:t>
      </w:r>
    </w:p>
    <w:p w:rsidR="00BD1AAC" w:rsidRPr="00BD1AAC" w:rsidRDefault="00BD1AAC" w:rsidP="00BD1AAC">
      <w:pPr>
        <w:suppressAutoHyphens/>
        <w:autoSpaceDN w:val="0"/>
        <w:spacing w:after="200" w:line="276" w:lineRule="auto"/>
        <w:rPr>
          <w:rFonts w:ascii="Times New Roman" w:eastAsia="Calibri" w:hAnsi="Times New Roman" w:cs="Calibri"/>
          <w:sz w:val="24"/>
          <w:szCs w:val="24"/>
          <w:lang w:val="lt-LT" w:eastAsia="ar-SA"/>
        </w:rPr>
      </w:pPr>
      <w:r w:rsidRPr="00BD1AA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3. </w:t>
      </w:r>
      <w:r w:rsidRPr="00BD1AAC">
        <w:rPr>
          <w:rFonts w:ascii="Times New Roman" w:eastAsia="Times New Roman" w:hAnsi="Times New Roman" w:cs="Times New Roman"/>
          <w:sz w:val="24"/>
          <w:szCs w:val="24"/>
          <w:lang w:val="lt-LT"/>
        </w:rPr>
        <w:t>Efektyvus įstaigos valdymas parengiant, atnaujinant ir teisės aktų reikalavimus atitinkantys tvarkos aprašai, reglamentuojantys personalo atrankas, darbo apmokėjimą, atostogų suteikimą ir komandiruotes.</w:t>
      </w:r>
    </w:p>
    <w:p w:rsidR="00BD1AAC" w:rsidRPr="00BD1AAC" w:rsidRDefault="00BD1AAC" w:rsidP="00BD1AAC">
      <w:pPr>
        <w:pStyle w:val="Sraopastraipa"/>
        <w:suppressAutoHyphens/>
        <w:autoSpaceDN w:val="0"/>
        <w:spacing w:after="200" w:line="276" w:lineRule="auto"/>
        <w:ind w:left="142"/>
        <w:rPr>
          <w:rFonts w:ascii="Times New Roman" w:eastAsia="Calibri" w:hAnsi="Times New Roman" w:cs="Calibri"/>
          <w:sz w:val="24"/>
          <w:szCs w:val="24"/>
          <w:lang w:val="lt-LT" w:eastAsia="ar-SA"/>
        </w:rPr>
      </w:pPr>
    </w:p>
    <w:p w:rsidR="00CB5CB5" w:rsidRPr="000A392F" w:rsidRDefault="00CB5CB5" w:rsidP="00BD1A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CB5CB5" w:rsidRPr="0084767B" w:rsidRDefault="00CB5CB5" w:rsidP="00CB5CB5">
      <w:pPr>
        <w:tabs>
          <w:tab w:val="left" w:pos="885"/>
        </w:tabs>
        <w:suppressAutoHyphens/>
        <w:autoSpaceDN w:val="0"/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  <w:lang w:val="lt-LT" w:eastAsia="ar-SA"/>
        </w:rPr>
      </w:pPr>
    </w:p>
    <w:p w:rsidR="00CB5CB5" w:rsidRPr="0084767B" w:rsidRDefault="00CB5CB5" w:rsidP="00CB5CB5">
      <w:pPr>
        <w:suppressAutoHyphens/>
        <w:autoSpaceDN w:val="0"/>
        <w:spacing w:after="0" w:line="240" w:lineRule="auto"/>
        <w:ind w:left="45" w:firstLine="1251"/>
        <w:jc w:val="center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  <w:t>IV. PRIEDAI</w:t>
      </w:r>
    </w:p>
    <w:p w:rsidR="00CB5CB5" w:rsidRPr="0084767B" w:rsidRDefault="00CB5CB5" w:rsidP="00CB5CB5">
      <w:pPr>
        <w:suppressAutoHyphens/>
        <w:autoSpaceDN w:val="0"/>
        <w:spacing w:after="0" w:line="240" w:lineRule="auto"/>
        <w:rPr>
          <w:rFonts w:ascii="Times New Roman" w:eastAsia="Calibri" w:hAnsi="Times New Roman" w:cs="Calibri"/>
          <w:b/>
          <w:sz w:val="24"/>
          <w:szCs w:val="24"/>
          <w:lang w:val="lt-LT" w:eastAsia="ar-SA"/>
        </w:rPr>
      </w:pPr>
    </w:p>
    <w:p w:rsidR="00CB5CB5" w:rsidRPr="0084767B" w:rsidRDefault="00CB5CB5" w:rsidP="00CB5CB5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val="lt-LT" w:eastAsia="ar-SA"/>
        </w:rPr>
      </w:pP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>Akmenės rajono savivaldybės pedagoginės psichologin</w:t>
      </w:r>
      <w:r w:rsidR="00BF3008">
        <w:rPr>
          <w:rFonts w:ascii="Times New Roman" w:eastAsia="Calibri" w:hAnsi="Times New Roman" w:cs="Calibri"/>
          <w:sz w:val="24"/>
          <w:szCs w:val="24"/>
          <w:lang w:val="lt-LT" w:eastAsia="ar-SA"/>
        </w:rPr>
        <w:t>ės tarnybos užimtumo grupės 2022</w:t>
      </w:r>
      <w:r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m veiklos planas.</w:t>
      </w:r>
    </w:p>
    <w:p w:rsidR="00CB5CB5" w:rsidRPr="0084767B" w:rsidRDefault="00BF3008" w:rsidP="00CB5CB5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sz w:val="24"/>
          <w:szCs w:val="24"/>
          <w:lang w:val="lt-LT" w:eastAsia="ar-SA"/>
        </w:rPr>
        <w:t>Specialiojo pedagogo 2022</w:t>
      </w:r>
      <w:r w:rsidR="00CB5CB5"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m. veiklos planas</w:t>
      </w:r>
    </w:p>
    <w:p w:rsidR="00CB5CB5" w:rsidRPr="0084767B" w:rsidRDefault="00BF3008" w:rsidP="00CB5CB5">
      <w:pPr>
        <w:numPr>
          <w:ilvl w:val="0"/>
          <w:numId w:val="6"/>
        </w:numPr>
        <w:suppressAutoHyphens/>
        <w:autoSpaceDN w:val="0"/>
        <w:spacing w:after="0" w:line="240" w:lineRule="auto"/>
        <w:rPr>
          <w:rFonts w:ascii="Times New Roman" w:eastAsia="Calibri" w:hAnsi="Times New Roman" w:cs="Calibri"/>
          <w:sz w:val="24"/>
          <w:szCs w:val="24"/>
          <w:lang w:val="lt-LT" w:eastAsia="ar-SA"/>
        </w:rPr>
      </w:pPr>
      <w:r>
        <w:rPr>
          <w:rFonts w:ascii="Times New Roman" w:eastAsia="Calibri" w:hAnsi="Times New Roman" w:cs="Calibri"/>
          <w:sz w:val="24"/>
          <w:szCs w:val="24"/>
          <w:lang w:val="lt-LT" w:eastAsia="ar-SA"/>
        </w:rPr>
        <w:t>Logopedo 2022</w:t>
      </w:r>
      <w:r w:rsidR="00CB5CB5"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m. veiklos planas</w:t>
      </w:r>
    </w:p>
    <w:p w:rsidR="00CB5CB5" w:rsidRPr="0084767B" w:rsidRDefault="00BF3008" w:rsidP="00CB5CB5">
      <w:pPr>
        <w:suppressAutoHyphens/>
        <w:autoSpaceDN w:val="0"/>
        <w:spacing w:after="0" w:line="240" w:lineRule="auto"/>
        <w:ind w:left="360"/>
        <w:rPr>
          <w:rFonts w:ascii="Calibri" w:eastAsia="Calibri" w:hAnsi="Calibri" w:cs="Calibri"/>
          <w:lang w:val="lt-LT" w:eastAsia="ar-SA"/>
        </w:rPr>
      </w:pPr>
      <w:r>
        <w:rPr>
          <w:rFonts w:ascii="Times New Roman" w:eastAsia="Calibri" w:hAnsi="Times New Roman" w:cs="Calibri"/>
          <w:sz w:val="24"/>
          <w:szCs w:val="24"/>
          <w:lang w:val="lt-LT" w:eastAsia="ar-SA"/>
        </w:rPr>
        <w:t>4.   Psichologų 2022</w:t>
      </w:r>
      <w:r w:rsidR="00CB5CB5" w:rsidRPr="0084767B">
        <w:rPr>
          <w:rFonts w:ascii="Times New Roman" w:eastAsia="Calibri" w:hAnsi="Times New Roman" w:cs="Calibri"/>
          <w:sz w:val="24"/>
          <w:szCs w:val="24"/>
          <w:lang w:val="lt-LT" w:eastAsia="ar-SA"/>
        </w:rPr>
        <w:t xml:space="preserve"> m. veiklos planas</w:t>
      </w:r>
    </w:p>
    <w:p w:rsidR="00CB5CB5" w:rsidRDefault="00CB5CB5" w:rsidP="00CB5CB5"/>
    <w:p w:rsidR="003C5AF1" w:rsidRDefault="003C5AF1"/>
    <w:sectPr w:rsidR="003C5AF1" w:rsidSect="006C12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E13EB"/>
    <w:multiLevelType w:val="multilevel"/>
    <w:tmpl w:val="A48C34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0F1"/>
    <w:multiLevelType w:val="hybridMultilevel"/>
    <w:tmpl w:val="61A8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5281"/>
    <w:multiLevelType w:val="hybridMultilevel"/>
    <w:tmpl w:val="D1FA0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D2DC4"/>
    <w:multiLevelType w:val="multilevel"/>
    <w:tmpl w:val="ECE22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72FE7"/>
    <w:multiLevelType w:val="multilevel"/>
    <w:tmpl w:val="ED2C7A02"/>
    <w:lvl w:ilvl="0">
      <w:numFmt w:val="bullet"/>
      <w:lvlText w:val=""/>
      <w:lvlJc w:val="left"/>
      <w:pPr>
        <w:ind w:left="201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3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5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7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9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1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3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5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76" w:hanging="360"/>
      </w:pPr>
      <w:rPr>
        <w:rFonts w:ascii="Wingdings" w:hAnsi="Wingdings"/>
      </w:rPr>
    </w:lvl>
  </w:abstractNum>
  <w:abstractNum w:abstractNumId="5" w15:restartNumberingAfterBreak="0">
    <w:nsid w:val="37CA10D1"/>
    <w:multiLevelType w:val="hybridMultilevel"/>
    <w:tmpl w:val="F88A72F0"/>
    <w:lvl w:ilvl="0" w:tplc="51CED8F6">
      <w:start w:val="1"/>
      <w:numFmt w:val="upperRoman"/>
      <w:lvlText w:val="%1."/>
      <w:lvlJc w:val="left"/>
      <w:pPr>
        <w:ind w:left="2736" w:hanging="720"/>
      </w:pPr>
    </w:lvl>
    <w:lvl w:ilvl="1" w:tplc="04090019">
      <w:start w:val="1"/>
      <w:numFmt w:val="lowerLetter"/>
      <w:lvlText w:val="%2."/>
      <w:lvlJc w:val="left"/>
      <w:pPr>
        <w:ind w:left="3096" w:hanging="360"/>
      </w:pPr>
    </w:lvl>
    <w:lvl w:ilvl="2" w:tplc="0409001B">
      <w:start w:val="1"/>
      <w:numFmt w:val="lowerRoman"/>
      <w:lvlText w:val="%3."/>
      <w:lvlJc w:val="right"/>
      <w:pPr>
        <w:ind w:left="3816" w:hanging="180"/>
      </w:pPr>
    </w:lvl>
    <w:lvl w:ilvl="3" w:tplc="0409000F">
      <w:start w:val="1"/>
      <w:numFmt w:val="decimal"/>
      <w:lvlText w:val="%4."/>
      <w:lvlJc w:val="left"/>
      <w:pPr>
        <w:ind w:left="4536" w:hanging="360"/>
      </w:pPr>
    </w:lvl>
    <w:lvl w:ilvl="4" w:tplc="04090019">
      <w:start w:val="1"/>
      <w:numFmt w:val="lowerLetter"/>
      <w:lvlText w:val="%5."/>
      <w:lvlJc w:val="left"/>
      <w:pPr>
        <w:ind w:left="5256" w:hanging="360"/>
      </w:pPr>
    </w:lvl>
    <w:lvl w:ilvl="5" w:tplc="0409001B">
      <w:start w:val="1"/>
      <w:numFmt w:val="lowerRoman"/>
      <w:lvlText w:val="%6."/>
      <w:lvlJc w:val="right"/>
      <w:pPr>
        <w:ind w:left="5976" w:hanging="180"/>
      </w:pPr>
    </w:lvl>
    <w:lvl w:ilvl="6" w:tplc="0409000F">
      <w:start w:val="1"/>
      <w:numFmt w:val="decimal"/>
      <w:lvlText w:val="%7."/>
      <w:lvlJc w:val="left"/>
      <w:pPr>
        <w:ind w:left="6696" w:hanging="360"/>
      </w:pPr>
    </w:lvl>
    <w:lvl w:ilvl="7" w:tplc="04090019">
      <w:start w:val="1"/>
      <w:numFmt w:val="lowerLetter"/>
      <w:lvlText w:val="%8."/>
      <w:lvlJc w:val="left"/>
      <w:pPr>
        <w:ind w:left="7416" w:hanging="360"/>
      </w:pPr>
    </w:lvl>
    <w:lvl w:ilvl="8" w:tplc="0409001B">
      <w:start w:val="1"/>
      <w:numFmt w:val="lowerRoman"/>
      <w:lvlText w:val="%9."/>
      <w:lvlJc w:val="right"/>
      <w:pPr>
        <w:ind w:left="8136" w:hanging="180"/>
      </w:pPr>
    </w:lvl>
  </w:abstractNum>
  <w:abstractNum w:abstractNumId="6" w15:restartNumberingAfterBreak="0">
    <w:nsid w:val="63404DDD"/>
    <w:multiLevelType w:val="hybridMultilevel"/>
    <w:tmpl w:val="B0820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30B5D"/>
    <w:multiLevelType w:val="hybridMultilevel"/>
    <w:tmpl w:val="CDBA0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61237"/>
    <w:multiLevelType w:val="multilevel"/>
    <w:tmpl w:val="1270CB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90537"/>
    <w:multiLevelType w:val="hybridMultilevel"/>
    <w:tmpl w:val="DB7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B5"/>
    <w:rsid w:val="002D7C5D"/>
    <w:rsid w:val="00331BB3"/>
    <w:rsid w:val="003C5AF1"/>
    <w:rsid w:val="00491D88"/>
    <w:rsid w:val="006C12D5"/>
    <w:rsid w:val="0089480B"/>
    <w:rsid w:val="00925C75"/>
    <w:rsid w:val="00BD1AAC"/>
    <w:rsid w:val="00BF3008"/>
    <w:rsid w:val="00CB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4053F"/>
  <w15:chartTrackingRefBased/>
  <w15:docId w15:val="{1AEB13AD-99E8-47E6-B8EC-BE3F1370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B5C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1288</Words>
  <Characters>7346</Characters>
  <Application>Microsoft Office Word</Application>
  <DocSecurity>0</DocSecurity>
  <Lines>61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2022-04-22T06:47:00Z</dcterms:created>
  <dcterms:modified xsi:type="dcterms:W3CDTF">2023-01-19T12:27:00Z</dcterms:modified>
</cp:coreProperties>
</file>